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73EF" w:rsidRPr="003E73EF" w:rsidRDefault="003E73EF" w:rsidP="003E73EF">
      <w:pPr>
        <w:ind w:right="45"/>
        <w:outlineLvl w:val="2"/>
        <w:rPr>
          <w:rFonts w:ascii="Helvetica Neue" w:eastAsia="Times New Roman" w:hAnsi="Helvetica Neue"/>
          <w:b/>
          <w:bCs/>
          <w:color w:val="111111"/>
          <w:sz w:val="23"/>
          <w:szCs w:val="23"/>
        </w:rPr>
      </w:pPr>
      <w:r w:rsidRPr="003E73EF">
        <w:rPr>
          <w:rFonts w:ascii="Helvetica Neue" w:eastAsia="Times New Roman" w:hAnsi="Helvetica Neue"/>
          <w:b/>
          <w:bCs/>
          <w:color w:val="111111"/>
          <w:sz w:val="23"/>
          <w:szCs w:val="23"/>
        </w:rPr>
        <w:fldChar w:fldCharType="begin"/>
      </w:r>
      <w:r w:rsidRPr="003E73EF">
        <w:rPr>
          <w:rFonts w:ascii="Helvetica Neue" w:eastAsia="Times New Roman" w:hAnsi="Helvetica Neue"/>
          <w:b/>
          <w:bCs/>
          <w:color w:val="111111"/>
          <w:sz w:val="23"/>
          <w:szCs w:val="23"/>
        </w:rPr>
        <w:instrText xml:space="preserve"> HYPERLINK "https://learn.westcoastuniversity.edu/webapps/assignment/uploadAssignment?content_id=_3169862_1&amp;course_id=_37440_1&amp;group_id=&amp;mode=view" </w:instrText>
      </w:r>
      <w:r w:rsidRPr="003E73EF">
        <w:rPr>
          <w:rFonts w:ascii="Helvetica Neue" w:eastAsia="Times New Roman" w:hAnsi="Helvetica Neue"/>
          <w:b/>
          <w:bCs/>
          <w:color w:val="111111"/>
          <w:sz w:val="23"/>
          <w:szCs w:val="23"/>
        </w:rPr>
        <w:fldChar w:fldCharType="separate"/>
      </w:r>
      <w:r w:rsidRPr="003E73EF">
        <w:rPr>
          <w:rFonts w:ascii="inherit" w:eastAsia="Times New Roman" w:hAnsi="inherit"/>
          <w:b/>
          <w:bCs/>
          <w:color w:val="000000"/>
          <w:sz w:val="23"/>
          <w:szCs w:val="23"/>
          <w:u w:val="single"/>
          <w:bdr w:val="none" w:sz="0" w:space="0" w:color="auto" w:frame="1"/>
        </w:rPr>
        <w:t>Food Diary and Nutritional Self-Assessment</w:t>
      </w:r>
      <w:r w:rsidRPr="003E73EF">
        <w:rPr>
          <w:rFonts w:ascii="Helvetica Neue" w:eastAsia="Times New Roman" w:hAnsi="Helvetica Neue"/>
          <w:b/>
          <w:bCs/>
          <w:color w:val="111111"/>
          <w:sz w:val="23"/>
          <w:szCs w:val="23"/>
        </w:rPr>
        <w:fldChar w:fldCharType="end"/>
      </w:r>
    </w:p>
    <w:p w:rsidR="00920B29" w:rsidRDefault="003E73EF"/>
    <w:p w:rsidR="003E73EF" w:rsidRPr="003E73EF" w:rsidRDefault="003E73EF" w:rsidP="003E73EF">
      <w:pPr>
        <w:rPr>
          <w:rFonts w:eastAsia="Times New Roman"/>
        </w:rPr>
      </w:pPr>
      <w:r w:rsidRPr="003E73EF">
        <w:rPr>
          <w:rFonts w:ascii="Arial" w:eastAsia="Times New Roman" w:hAnsi="Arial" w:cs="Arial"/>
          <w:color w:val="111111"/>
          <w:bdr w:val="none" w:sz="0" w:space="0" w:color="auto" w:frame="1"/>
        </w:rPr>
        <w:t>For this assignment, you will do two things:</w:t>
      </w:r>
    </w:p>
    <w:p w:rsidR="003E73EF" w:rsidRPr="003E73EF" w:rsidRDefault="003E73EF" w:rsidP="003E73EF">
      <w:pPr>
        <w:rPr>
          <w:rFonts w:ascii="Helvetica Neue" w:eastAsia="Times New Roman" w:hAnsi="Helvetica Neue"/>
          <w:color w:val="111111"/>
        </w:rPr>
      </w:pPr>
      <w:r w:rsidRPr="003E73EF">
        <w:rPr>
          <w:rFonts w:ascii="Arial" w:eastAsia="Times New Roman" w:hAnsi="Arial" w:cs="Arial"/>
          <w:color w:val="111111"/>
          <w:sz w:val="20"/>
          <w:szCs w:val="20"/>
          <w:bdr w:val="none" w:sz="0" w:space="0" w:color="auto" w:frame="1"/>
        </w:rPr>
        <w:t>(1) Maintain a food diary </w:t>
      </w:r>
      <w:r w:rsidRPr="003E73EF">
        <w:rPr>
          <w:rFonts w:ascii="inherit" w:eastAsia="Times New Roman" w:hAnsi="inherit" w:cs="Arial"/>
          <w:color w:val="000000"/>
          <w:sz w:val="20"/>
          <w:szCs w:val="20"/>
          <w:bdr w:val="none" w:sz="0" w:space="0" w:color="auto" w:frame="1"/>
        </w:rPr>
        <w:t>for three days </w:t>
      </w:r>
      <w:r w:rsidRPr="003E73EF">
        <w:rPr>
          <w:rFonts w:ascii="Arial" w:eastAsia="Times New Roman" w:hAnsi="Arial" w:cs="Arial"/>
          <w:color w:val="111111"/>
          <w:sz w:val="20"/>
          <w:szCs w:val="20"/>
          <w:bdr w:val="none" w:sz="0" w:space="0" w:color="auto" w:frame="1"/>
        </w:rPr>
        <w:t>using </w:t>
      </w:r>
      <w:hyperlink r:id="rId5" w:tgtFrame="_blank" w:history="1">
        <w:r w:rsidRPr="003E73EF">
          <w:rPr>
            <w:rFonts w:ascii="inherit" w:eastAsia="Times New Roman" w:hAnsi="inherit" w:cs="Arial"/>
            <w:color w:val="00535F"/>
            <w:sz w:val="20"/>
            <w:szCs w:val="20"/>
            <w:u w:val="single"/>
            <w:bdr w:val="none" w:sz="0" w:space="0" w:color="auto" w:frame="1"/>
          </w:rPr>
          <w:t>MyFitnessPal,</w:t>
        </w:r>
        <w:r w:rsidRPr="003E73EF">
          <w:rPr>
            <w:rFonts w:ascii="inherit" w:eastAsia="Times New Roman" w:hAnsi="inherit" w:cs="Arial"/>
            <w:color w:val="00535F"/>
            <w:sz w:val="20"/>
            <w:szCs w:val="20"/>
            <w:bdr w:val="none" w:sz="0" w:space="0" w:color="auto" w:frame="1"/>
          </w:rPr>
          <w:t> </w:t>
        </w:r>
      </w:hyperlink>
      <w:r w:rsidRPr="003E73EF">
        <w:rPr>
          <w:rFonts w:ascii="Arial" w:eastAsia="Times New Roman" w:hAnsi="Arial" w:cs="Arial"/>
          <w:color w:val="111111"/>
          <w:sz w:val="20"/>
          <w:szCs w:val="20"/>
          <w:bdr w:val="none" w:sz="0" w:space="0" w:color="auto" w:frame="1"/>
        </w:rPr>
        <w:t>or a similar diet app. </w:t>
      </w:r>
      <w:hyperlink r:id="rId6" w:tgtFrame="_blank" w:history="1">
        <w:r w:rsidRPr="003E73EF">
          <w:rPr>
            <w:rFonts w:ascii="inherit" w:eastAsia="Times New Roman" w:hAnsi="inherit" w:cs="Arial"/>
            <w:color w:val="00535F"/>
            <w:sz w:val="20"/>
            <w:szCs w:val="20"/>
            <w:u w:val="single"/>
            <w:bdr w:val="none" w:sz="0" w:space="0" w:color="auto" w:frame="1"/>
          </w:rPr>
          <w:t>Download a list of common diet apps here. </w:t>
        </w:r>
      </w:hyperlink>
      <w:r w:rsidRPr="003E73EF">
        <w:rPr>
          <w:rFonts w:ascii="Arial" w:eastAsia="Times New Roman" w:hAnsi="Arial" w:cs="Arial"/>
          <w:color w:val="111111"/>
          <w:sz w:val="20"/>
          <w:szCs w:val="20"/>
          <w:bdr w:val="none" w:sz="0" w:space="0" w:color="auto" w:frame="1"/>
        </w:rPr>
        <w:t> </w:t>
      </w:r>
      <w:r w:rsidRPr="003E73EF">
        <w:rPr>
          <w:rFonts w:ascii="inherit" w:eastAsia="Times New Roman" w:hAnsi="inherit" w:cs="Arial"/>
          <w:noProof/>
          <w:color w:val="00535F"/>
          <w:sz w:val="20"/>
          <w:szCs w:val="20"/>
          <w:bdr w:val="none" w:sz="0" w:space="0" w:color="auto" w:frame="1"/>
        </w:rPr>
        <w:drawing>
          <wp:inline distT="0" distB="0" distL="0" distR="0">
            <wp:extent cx="226060" cy="226060"/>
            <wp:effectExtent l="0" t="0" r="0" b="0"/>
            <wp:docPr id="7" name="Picture 7" descr="Click for more options">
              <a:hlinkClick xmlns:a="http://schemas.openxmlformats.org/drawingml/2006/main" r:id="rId7"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for more options">
                      <a:hlinkClick r:id="rId7" tooltip="&quot;Click for more options&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p>
    <w:p w:rsidR="003E73EF" w:rsidRPr="003E73EF" w:rsidRDefault="003E73EF" w:rsidP="003E73EF">
      <w:pPr>
        <w:rPr>
          <w:rFonts w:eastAsia="Times New Roman"/>
        </w:rPr>
      </w:pPr>
      <w:r w:rsidRPr="003E73EF">
        <w:rPr>
          <w:rFonts w:ascii="Helvetica Neue" w:eastAsia="Times New Roman" w:hAnsi="Helvetica Neue"/>
          <w:color w:val="111111"/>
        </w:rPr>
        <w:br/>
      </w:r>
    </w:p>
    <w:p w:rsidR="003E73EF" w:rsidRPr="003E73EF" w:rsidRDefault="003E73EF" w:rsidP="003E73EF">
      <w:pPr>
        <w:rPr>
          <w:rFonts w:ascii="Helvetica Neue" w:eastAsia="Times New Roman" w:hAnsi="Helvetica Neue"/>
          <w:color w:val="111111"/>
        </w:rPr>
      </w:pPr>
      <w:r w:rsidRPr="003E73EF">
        <w:rPr>
          <w:rFonts w:ascii="Arial" w:eastAsia="Times New Roman" w:hAnsi="Arial" w:cs="Arial"/>
          <w:color w:val="111111"/>
          <w:sz w:val="20"/>
          <w:szCs w:val="20"/>
          <w:bdr w:val="none" w:sz="0" w:space="0" w:color="auto" w:frame="1"/>
        </w:rPr>
        <w:t>(2) Write a nutritional self-assessment paper. In your paper, you will analyze your eating habits, food patterns, and nutrition intake.      </w:t>
      </w:r>
      <w:r w:rsidRPr="003E73EF">
        <w:rPr>
          <w:rFonts w:ascii="Arial" w:eastAsia="Times New Roman" w:hAnsi="Arial" w:cs="Arial"/>
          <w:color w:val="111111"/>
          <w:sz w:val="20"/>
          <w:szCs w:val="20"/>
          <w:bdr w:val="none" w:sz="0" w:space="0" w:color="auto" w:frame="1"/>
        </w:rPr>
        <w:br/>
      </w:r>
    </w:p>
    <w:p w:rsidR="003E73EF" w:rsidRPr="003E73EF" w:rsidRDefault="003E73EF" w:rsidP="003E73EF">
      <w:pPr>
        <w:spacing w:line="293" w:lineRule="atLeast"/>
        <w:rPr>
          <w:rFonts w:ascii="Helvetica Neue" w:eastAsia="Times New Roman" w:hAnsi="Helvetica Neue"/>
          <w:color w:val="111111"/>
        </w:rPr>
      </w:pPr>
      <w:r w:rsidRPr="003E73EF">
        <w:rPr>
          <w:rFonts w:ascii="inherit" w:eastAsia="Times New Roman" w:hAnsi="inherit"/>
          <w:b/>
          <w:bCs/>
          <w:color w:val="000000"/>
          <w:sz w:val="20"/>
          <w:szCs w:val="20"/>
          <w:bdr w:val="none" w:sz="0" w:space="0" w:color="auto" w:frame="1"/>
        </w:rPr>
        <w:t>Maintaining your diary:</w:t>
      </w:r>
    </w:p>
    <w:p w:rsidR="003E73EF" w:rsidRPr="003E73EF" w:rsidRDefault="003E73EF" w:rsidP="003E73EF">
      <w:pPr>
        <w:spacing w:line="293" w:lineRule="atLeast"/>
        <w:rPr>
          <w:rFonts w:ascii="Helvetica Neue" w:eastAsia="Times New Roman" w:hAnsi="Helvetica Neue"/>
          <w:color w:val="111111"/>
        </w:rPr>
      </w:pPr>
      <w:r w:rsidRPr="003E73EF">
        <w:rPr>
          <w:rFonts w:ascii="Helvetica Neue" w:eastAsia="Times New Roman" w:hAnsi="Helvetica Neue"/>
          <w:color w:val="111111"/>
        </w:rPr>
        <w:t>You will use the MyFitnessPal food diary app to record everything that goes into your digestive system over the course of </w:t>
      </w:r>
      <w:r w:rsidRPr="003E73EF">
        <w:rPr>
          <w:rFonts w:ascii="Helvetica Neue" w:eastAsia="Times New Roman" w:hAnsi="Helvetica Neue"/>
          <w:b/>
          <w:bCs/>
          <w:color w:val="111111"/>
        </w:rPr>
        <w:t>three days</w:t>
      </w:r>
      <w:r w:rsidRPr="003E73EF">
        <w:rPr>
          <w:rFonts w:ascii="Helvetica Neue" w:eastAsia="Times New Roman" w:hAnsi="Helvetica Neue"/>
          <w:color w:val="111111"/>
        </w:rPr>
        <w:t xml:space="preserve">. Record everything you eat and </w:t>
      </w:r>
      <w:proofErr w:type="gramStart"/>
      <w:r w:rsidRPr="003E73EF">
        <w:rPr>
          <w:rFonts w:ascii="Helvetica Neue" w:eastAsia="Times New Roman" w:hAnsi="Helvetica Neue"/>
          <w:color w:val="111111"/>
        </w:rPr>
        <w:t>drink, and</w:t>
      </w:r>
      <w:proofErr w:type="gramEnd"/>
      <w:r w:rsidRPr="003E73EF">
        <w:rPr>
          <w:rFonts w:ascii="Helvetica Neue" w:eastAsia="Times New Roman" w:hAnsi="Helvetica Neue"/>
          <w:color w:val="111111"/>
        </w:rPr>
        <w:t xml:space="preserve"> record the name and dosage of any medications that you take, including vitamins, </w:t>
      </w:r>
      <w:r w:rsidRPr="003E73EF">
        <w:rPr>
          <w:rFonts w:ascii="inherit" w:eastAsia="Times New Roman" w:hAnsi="inherit"/>
          <w:color w:val="000000"/>
          <w:sz w:val="20"/>
          <w:szCs w:val="20"/>
          <w:bdr w:val="none" w:sz="0" w:space="0" w:color="auto" w:frame="1"/>
        </w:rPr>
        <w:t>minerals, and herbal supplements</w:t>
      </w:r>
      <w:r w:rsidRPr="003E73EF">
        <w:rPr>
          <w:rFonts w:ascii="Helvetica Neue" w:eastAsia="Times New Roman" w:hAnsi="Helvetica Neue"/>
          <w:color w:val="111111"/>
        </w:rPr>
        <w:t>.</w:t>
      </w:r>
    </w:p>
    <w:p w:rsidR="003E73EF" w:rsidRPr="003E73EF" w:rsidRDefault="003E73EF" w:rsidP="003E73EF">
      <w:pPr>
        <w:spacing w:line="293" w:lineRule="atLeast"/>
        <w:rPr>
          <w:rFonts w:ascii="Helvetica Neue" w:eastAsia="Times New Roman" w:hAnsi="Helvetica Neue"/>
          <w:color w:val="111111"/>
        </w:rPr>
      </w:pPr>
      <w:r w:rsidRPr="003E73EF">
        <w:rPr>
          <w:rFonts w:ascii="inherit" w:eastAsia="Times New Roman" w:hAnsi="inherit" w:cs="Arial"/>
          <w:color w:val="000000"/>
          <w:sz w:val="20"/>
          <w:szCs w:val="20"/>
          <w:bdr w:val="none" w:sz="0" w:space="0" w:color="auto" w:frame="1"/>
        </w:rPr>
        <w:t xml:space="preserve">It is preferable to record your food intake for at least one non-school day or one non-weekday (for example, Thursday, Friday, Saturday, or Sunday, Monday, Tuesday). This way, you will see how </w:t>
      </w:r>
      <w:proofErr w:type="spellStart"/>
      <w:r w:rsidRPr="003E73EF">
        <w:rPr>
          <w:rFonts w:ascii="inherit" w:eastAsia="Times New Roman" w:hAnsi="inherit" w:cs="Arial"/>
          <w:color w:val="000000"/>
          <w:sz w:val="20"/>
          <w:szCs w:val="20"/>
          <w:bdr w:val="none" w:sz="0" w:space="0" w:color="auto" w:frame="1"/>
        </w:rPr>
        <w:t>your</w:t>
      </w:r>
      <w:proofErr w:type="spellEnd"/>
      <w:r w:rsidRPr="003E73EF">
        <w:rPr>
          <w:rFonts w:ascii="inherit" w:eastAsia="Times New Roman" w:hAnsi="inherit" w:cs="Arial"/>
          <w:color w:val="000000"/>
          <w:sz w:val="20"/>
          <w:szCs w:val="20"/>
          <w:bdr w:val="none" w:sz="0" w:space="0" w:color="auto" w:frame="1"/>
        </w:rPr>
        <w:t xml:space="preserve"> eating habits change with your schedule.</w:t>
      </w:r>
    </w:p>
    <w:p w:rsidR="003E73EF" w:rsidRPr="003E73EF" w:rsidRDefault="003E73EF" w:rsidP="003E73EF">
      <w:pPr>
        <w:spacing w:after="240" w:line="293" w:lineRule="atLeast"/>
        <w:rPr>
          <w:rFonts w:ascii="Helvetica Neue" w:eastAsia="Times New Roman" w:hAnsi="Helvetica Neue"/>
          <w:color w:val="111111"/>
        </w:rPr>
      </w:pPr>
      <w:r w:rsidRPr="003E73EF">
        <w:rPr>
          <w:rFonts w:ascii="Helvetica Neue" w:eastAsia="Times New Roman" w:hAnsi="Helvetica Neue"/>
          <w:color w:val="111111"/>
        </w:rPr>
        <w:t>It is important that you take time each day to record your food, drink, and drug intake rather than relying on your memory. An honest, detailed diary will help you gain a better understanding of yourself personally and professionally.</w:t>
      </w:r>
    </w:p>
    <w:p w:rsidR="003E73EF" w:rsidRPr="003E73EF" w:rsidRDefault="003E73EF" w:rsidP="003E73EF">
      <w:pPr>
        <w:spacing w:line="293" w:lineRule="atLeast"/>
        <w:rPr>
          <w:rFonts w:ascii="Helvetica Neue" w:eastAsia="Times New Roman" w:hAnsi="Helvetica Neue"/>
          <w:color w:val="111111"/>
        </w:rPr>
      </w:pPr>
      <w:r w:rsidRPr="003E73EF">
        <w:rPr>
          <w:rFonts w:ascii="Helvetica Neue" w:eastAsia="Times New Roman" w:hAnsi="Helvetica Neue"/>
          <w:color w:val="111111"/>
        </w:rPr>
        <w:fldChar w:fldCharType="begin"/>
      </w:r>
      <w:r w:rsidRPr="003E73EF">
        <w:rPr>
          <w:rFonts w:ascii="Helvetica Neue" w:eastAsia="Times New Roman" w:hAnsi="Helvetica Neue"/>
          <w:color w:val="111111"/>
        </w:rPr>
        <w:instrText xml:space="preserve"> INCLUDEPICTURE "/var/folders/jm/rc5g_8mn3471ftnwb7xdm85r0000gn/T/com.microsoft.Word/WebArchiveCopyPasteTempFiles/xid-8463496_1" \* MERGEFORMATINET </w:instrText>
      </w:r>
      <w:r w:rsidRPr="003E73EF">
        <w:rPr>
          <w:rFonts w:ascii="Helvetica Neue" w:eastAsia="Times New Roman" w:hAnsi="Helvetica Neue"/>
          <w:color w:val="111111"/>
        </w:rPr>
        <w:fldChar w:fldCharType="separate"/>
      </w:r>
      <w:r w:rsidRPr="003E73EF">
        <w:rPr>
          <w:rFonts w:ascii="Helvetica Neue" w:eastAsia="Times New Roman" w:hAnsi="Helvetica Neue"/>
          <w:noProof/>
          <w:color w:val="111111"/>
        </w:rPr>
        <w:drawing>
          <wp:inline distT="0" distB="0" distL="0" distR="0">
            <wp:extent cx="226060" cy="226060"/>
            <wp:effectExtent l="0" t="0" r="2540" b="2540"/>
            <wp:docPr id="6" name="Picture 6" descr="/var/folders/jm/rc5g_8mn3471ftnwb7xdm85r0000gn/T/com.microsoft.Word/WebArchiveCopyPasteTempFiles/xid-8463496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folders/jm/rc5g_8mn3471ftnwb7xdm85r0000gn/T/com.microsoft.Word/WebArchiveCopyPasteTempFiles/xid-8463496_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r w:rsidRPr="003E73EF">
        <w:rPr>
          <w:rFonts w:ascii="Helvetica Neue" w:eastAsia="Times New Roman" w:hAnsi="Helvetica Neue"/>
          <w:color w:val="111111"/>
        </w:rPr>
        <w:fldChar w:fldCharType="end"/>
      </w:r>
      <w:r w:rsidRPr="003E73EF">
        <w:rPr>
          <w:rFonts w:ascii="Helvetica Neue" w:eastAsia="Times New Roman" w:hAnsi="Helvetica Neue"/>
          <w:color w:val="111111"/>
        </w:rPr>
        <w:t> </w:t>
      </w:r>
      <w:r w:rsidRPr="003E73EF">
        <w:rPr>
          <w:rFonts w:ascii="inherit" w:eastAsia="Times New Roman" w:hAnsi="inherit"/>
          <w:noProof/>
          <w:color w:val="00535F"/>
          <w:sz w:val="20"/>
          <w:szCs w:val="20"/>
          <w:bdr w:val="none" w:sz="0" w:space="0" w:color="auto" w:frame="1"/>
        </w:rPr>
        <w:drawing>
          <wp:inline distT="0" distB="0" distL="0" distR="0">
            <wp:extent cx="226060" cy="226060"/>
            <wp:effectExtent l="0" t="0" r="0" b="0"/>
            <wp:docPr id="5" name="Picture 5" descr="Click for more options">
              <a:hlinkClick xmlns:a="http://schemas.openxmlformats.org/drawingml/2006/main" r:id="rId7"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ck for more options">
                      <a:hlinkClick r:id="rId7" tooltip="&quot;Click for more options&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p>
    <w:p w:rsidR="003E73EF" w:rsidRPr="003E73EF" w:rsidRDefault="003E73EF" w:rsidP="003E73EF">
      <w:pPr>
        <w:rPr>
          <w:rFonts w:eastAsia="Times New Roman"/>
        </w:rPr>
      </w:pPr>
      <w:r w:rsidRPr="003E73EF">
        <w:rPr>
          <w:rFonts w:ascii="Helvetica Neue" w:eastAsia="Times New Roman" w:hAnsi="Helvetica Neue"/>
          <w:color w:val="111111"/>
          <w:shd w:val="clear" w:color="auto" w:fill="FFFFFF"/>
        </w:rPr>
        <w:t>  Take screenshots of your MyFitnessPal food diary to include in your analysis paper. At the end of the three days, print the final report in MyFitnessPal to include with your written paper.</w:t>
      </w:r>
    </w:p>
    <w:p w:rsidR="003E73EF" w:rsidRPr="003E73EF" w:rsidRDefault="003E73EF" w:rsidP="003E73EF">
      <w:pPr>
        <w:rPr>
          <w:rFonts w:ascii="Helvetica Neue" w:eastAsia="Times New Roman" w:hAnsi="Helvetica Neue"/>
          <w:color w:val="111111"/>
        </w:rPr>
      </w:pPr>
      <w:r w:rsidRPr="003E73EF">
        <w:rPr>
          <w:rFonts w:ascii="inherit" w:eastAsia="Times New Roman" w:hAnsi="inherit" w:cs="Arial"/>
          <w:color w:val="000000"/>
          <w:sz w:val="20"/>
          <w:szCs w:val="20"/>
          <w:bdr w:val="none" w:sz="0" w:space="0" w:color="auto" w:frame="1"/>
        </w:rPr>
        <w:t>1. </w:t>
      </w:r>
      <w:hyperlink r:id="rId10" w:tgtFrame="_blank" w:history="1">
        <w:r w:rsidRPr="003E73EF">
          <w:rPr>
            <w:rFonts w:ascii="inherit" w:eastAsia="Times New Roman" w:hAnsi="inherit" w:cs="Arial"/>
            <w:color w:val="00535F"/>
            <w:sz w:val="20"/>
            <w:szCs w:val="20"/>
            <w:u w:val="single"/>
            <w:bdr w:val="none" w:sz="0" w:space="0" w:color="auto" w:frame="1"/>
          </w:rPr>
          <w:t>Follow these instr</w:t>
        </w:r>
        <w:r w:rsidRPr="003E73EF">
          <w:rPr>
            <w:rFonts w:ascii="inherit" w:eastAsia="Times New Roman" w:hAnsi="inherit" w:cs="Arial"/>
            <w:color w:val="00535F"/>
            <w:sz w:val="20"/>
            <w:szCs w:val="20"/>
            <w:u w:val="single"/>
            <w:bdr w:val="none" w:sz="0" w:space="0" w:color="auto" w:frame="1"/>
          </w:rPr>
          <w:t>u</w:t>
        </w:r>
        <w:r w:rsidRPr="003E73EF">
          <w:rPr>
            <w:rFonts w:ascii="inherit" w:eastAsia="Times New Roman" w:hAnsi="inherit" w:cs="Arial"/>
            <w:color w:val="00535F"/>
            <w:sz w:val="20"/>
            <w:szCs w:val="20"/>
            <w:u w:val="single"/>
            <w:bdr w:val="none" w:sz="0" w:space="0" w:color="auto" w:frame="1"/>
          </w:rPr>
          <w:t>ctions</w:t>
        </w:r>
        <w:r w:rsidRPr="003E73EF">
          <w:rPr>
            <w:rFonts w:ascii="inherit" w:eastAsia="Times New Roman" w:hAnsi="inherit" w:cs="Arial"/>
            <w:color w:val="00535F"/>
            <w:sz w:val="20"/>
            <w:szCs w:val="20"/>
            <w:bdr w:val="none" w:sz="0" w:space="0" w:color="auto" w:frame="1"/>
          </w:rPr>
          <w:t> </w:t>
        </w:r>
      </w:hyperlink>
      <w:r w:rsidRPr="003E73EF">
        <w:rPr>
          <w:rFonts w:ascii="inherit" w:eastAsia="Times New Roman" w:hAnsi="inherit" w:cs="Arial"/>
          <w:noProof/>
          <w:color w:val="00535F"/>
          <w:sz w:val="20"/>
          <w:szCs w:val="20"/>
          <w:bdr w:val="none" w:sz="0" w:space="0" w:color="auto" w:frame="1"/>
        </w:rPr>
        <w:drawing>
          <wp:inline distT="0" distB="0" distL="0" distR="0">
            <wp:extent cx="226060" cy="226060"/>
            <wp:effectExtent l="0" t="0" r="0" b="0"/>
            <wp:docPr id="4" name="Picture 4" descr="Click for more options">
              <a:hlinkClick xmlns:a="http://schemas.openxmlformats.org/drawingml/2006/main" r:id="rId7"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ck for more options">
                      <a:hlinkClick r:id="rId7" tooltip="&quot;Click for more options&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p>
    <w:p w:rsidR="003E73EF" w:rsidRPr="003E73EF" w:rsidRDefault="003E73EF" w:rsidP="003E73EF">
      <w:pPr>
        <w:rPr>
          <w:rFonts w:eastAsia="Times New Roman"/>
        </w:rPr>
      </w:pPr>
      <w:r w:rsidRPr="003E73EF">
        <w:rPr>
          <w:rFonts w:ascii="Helvetica Neue" w:eastAsia="Times New Roman" w:hAnsi="Helvetica Neue"/>
          <w:color w:val="111111"/>
          <w:shd w:val="clear" w:color="auto" w:fill="FFFFFF"/>
        </w:rPr>
        <w:t>to get started with your food diary with MyFitnessPal and access the </w:t>
      </w:r>
      <w:hyperlink r:id="rId11" w:tgtFrame="_blank" w:history="1">
        <w:r w:rsidRPr="003E73EF">
          <w:rPr>
            <w:rFonts w:ascii="Helvetica Neue" w:eastAsia="Times New Roman" w:hAnsi="Helvetica Neue"/>
            <w:color w:val="00535F"/>
            <w:u w:val="single"/>
            <w:bdr w:val="none" w:sz="0" w:space="0" w:color="auto" w:frame="1"/>
          </w:rPr>
          <w:t>nutrient spreads</w:t>
        </w:r>
        <w:r w:rsidRPr="003E73EF">
          <w:rPr>
            <w:rFonts w:ascii="Helvetica Neue" w:eastAsia="Times New Roman" w:hAnsi="Helvetica Neue"/>
            <w:color w:val="00535F"/>
            <w:u w:val="single"/>
            <w:bdr w:val="none" w:sz="0" w:space="0" w:color="auto" w:frame="1"/>
          </w:rPr>
          <w:t>h</w:t>
        </w:r>
        <w:r w:rsidRPr="003E73EF">
          <w:rPr>
            <w:rFonts w:ascii="Helvetica Neue" w:eastAsia="Times New Roman" w:hAnsi="Helvetica Neue"/>
            <w:color w:val="00535F"/>
            <w:u w:val="single"/>
            <w:bdr w:val="none" w:sz="0" w:space="0" w:color="auto" w:frame="1"/>
          </w:rPr>
          <w:t>eet</w:t>
        </w:r>
        <w:r w:rsidRPr="003E73EF">
          <w:rPr>
            <w:rFonts w:ascii="inherit" w:eastAsia="Times New Roman" w:hAnsi="inherit"/>
            <w:b/>
            <w:bCs/>
            <w:color w:val="00535F"/>
            <w:sz w:val="20"/>
            <w:szCs w:val="20"/>
            <w:u w:val="single"/>
            <w:bdr w:val="none" w:sz="0" w:space="0" w:color="auto" w:frame="1"/>
          </w:rPr>
          <w:t>.</w:t>
        </w:r>
      </w:hyperlink>
      <w:r w:rsidRPr="003E73EF">
        <w:rPr>
          <w:rFonts w:ascii="Helvetica Neue" w:eastAsia="Times New Roman" w:hAnsi="Helvetica Neue"/>
          <w:color w:val="111111"/>
          <w:shd w:val="clear" w:color="auto" w:fill="FFFFFF"/>
        </w:rPr>
        <w:t> </w:t>
      </w:r>
      <w:r w:rsidRPr="003E73EF">
        <w:rPr>
          <w:rFonts w:ascii="inherit" w:eastAsia="Times New Roman" w:hAnsi="inherit"/>
          <w:noProof/>
          <w:color w:val="00535F"/>
          <w:sz w:val="20"/>
          <w:szCs w:val="20"/>
          <w:bdr w:val="none" w:sz="0" w:space="0" w:color="auto" w:frame="1"/>
        </w:rPr>
        <w:drawing>
          <wp:inline distT="0" distB="0" distL="0" distR="0">
            <wp:extent cx="226060" cy="226060"/>
            <wp:effectExtent l="0" t="0" r="0" b="0"/>
            <wp:docPr id="3" name="Picture 3" descr="Click for more options">
              <a:hlinkClick xmlns:a="http://schemas.openxmlformats.org/drawingml/2006/main" r:id="rId7"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ick for more options">
                      <a:hlinkClick r:id="rId7" tooltip="&quot;Click for more options&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p>
    <w:p w:rsidR="003E73EF" w:rsidRPr="003E73EF" w:rsidRDefault="003E73EF" w:rsidP="003E73EF">
      <w:pPr>
        <w:rPr>
          <w:rFonts w:ascii="Helvetica Neue" w:eastAsia="Times New Roman" w:hAnsi="Helvetica Neue"/>
          <w:color w:val="111111"/>
        </w:rPr>
      </w:pPr>
      <w:r w:rsidRPr="003E73EF">
        <w:rPr>
          <w:rFonts w:ascii="Arial" w:eastAsia="Times New Roman" w:hAnsi="Arial" w:cs="Arial"/>
          <w:color w:val="111111"/>
          <w:sz w:val="20"/>
          <w:szCs w:val="20"/>
          <w:bdr w:val="none" w:sz="0" w:space="0" w:color="auto" w:frame="1"/>
        </w:rPr>
        <w:t>2. </w:t>
      </w:r>
      <w:hyperlink r:id="rId12" w:tgtFrame="_blank" w:history="1">
        <w:r w:rsidRPr="003E73EF">
          <w:rPr>
            <w:rFonts w:ascii="inherit" w:eastAsia="Times New Roman" w:hAnsi="inherit" w:cs="Arial"/>
            <w:color w:val="00535F"/>
            <w:sz w:val="20"/>
            <w:szCs w:val="20"/>
            <w:u w:val="single"/>
            <w:bdr w:val="none" w:sz="0" w:space="0" w:color="auto" w:frame="1"/>
          </w:rPr>
          <w:t>See details for part 2, the nu</w:t>
        </w:r>
        <w:bookmarkStart w:id="0" w:name="_GoBack"/>
        <w:bookmarkEnd w:id="0"/>
        <w:r w:rsidRPr="003E73EF">
          <w:rPr>
            <w:rFonts w:ascii="inherit" w:eastAsia="Times New Roman" w:hAnsi="inherit" w:cs="Arial"/>
            <w:color w:val="00535F"/>
            <w:sz w:val="20"/>
            <w:szCs w:val="20"/>
            <w:u w:val="single"/>
            <w:bdr w:val="none" w:sz="0" w:space="0" w:color="auto" w:frame="1"/>
          </w:rPr>
          <w:t>t</w:t>
        </w:r>
        <w:r w:rsidRPr="003E73EF">
          <w:rPr>
            <w:rFonts w:ascii="inherit" w:eastAsia="Times New Roman" w:hAnsi="inherit" w:cs="Arial"/>
            <w:color w:val="00535F"/>
            <w:sz w:val="20"/>
            <w:szCs w:val="20"/>
            <w:u w:val="single"/>
            <w:bdr w:val="none" w:sz="0" w:space="0" w:color="auto" w:frame="1"/>
          </w:rPr>
          <w:t>ritional self-assessment paper here.</w:t>
        </w:r>
      </w:hyperlink>
      <w:r w:rsidRPr="003E73EF">
        <w:rPr>
          <w:rFonts w:ascii="Arial" w:eastAsia="Times New Roman" w:hAnsi="Arial" w:cs="Arial"/>
          <w:color w:val="111111"/>
          <w:sz w:val="20"/>
          <w:szCs w:val="20"/>
          <w:bdr w:val="none" w:sz="0" w:space="0" w:color="auto" w:frame="1"/>
        </w:rPr>
        <w:t> </w:t>
      </w:r>
      <w:r w:rsidRPr="003E73EF">
        <w:rPr>
          <w:rFonts w:ascii="inherit" w:eastAsia="Times New Roman" w:hAnsi="inherit" w:cs="Arial"/>
          <w:noProof/>
          <w:color w:val="00535F"/>
          <w:sz w:val="20"/>
          <w:szCs w:val="20"/>
          <w:bdr w:val="none" w:sz="0" w:space="0" w:color="auto" w:frame="1"/>
        </w:rPr>
        <w:drawing>
          <wp:inline distT="0" distB="0" distL="0" distR="0">
            <wp:extent cx="226060" cy="226060"/>
            <wp:effectExtent l="0" t="0" r="0" b="0"/>
            <wp:docPr id="2" name="Picture 2" descr="Click for more options">
              <a:hlinkClick xmlns:a="http://schemas.openxmlformats.org/drawingml/2006/main" r:id="rId7"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ick for more options">
                      <a:hlinkClick r:id="rId7" tooltip="&quot;Click for more options&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p>
    <w:p w:rsidR="003E73EF" w:rsidRPr="003E73EF" w:rsidRDefault="003E73EF" w:rsidP="003E73EF">
      <w:pPr>
        <w:rPr>
          <w:rFonts w:eastAsia="Times New Roman"/>
        </w:rPr>
      </w:pPr>
      <w:r w:rsidRPr="003E73EF">
        <w:rPr>
          <w:rFonts w:ascii="Helvetica Neue" w:eastAsia="Times New Roman" w:hAnsi="Helvetica Neue"/>
          <w:color w:val="111111"/>
        </w:rPr>
        <w:br/>
      </w:r>
    </w:p>
    <w:p w:rsidR="003E73EF" w:rsidRPr="003E73EF" w:rsidRDefault="003E73EF" w:rsidP="003E73EF">
      <w:pPr>
        <w:rPr>
          <w:rFonts w:ascii="Helvetica Neue" w:eastAsia="Times New Roman" w:hAnsi="Helvetica Neue"/>
          <w:color w:val="111111"/>
        </w:rPr>
      </w:pPr>
      <w:r w:rsidRPr="003E73EF">
        <w:rPr>
          <w:rFonts w:ascii="Arial" w:eastAsia="Times New Roman" w:hAnsi="Arial" w:cs="Arial"/>
          <w:color w:val="111111"/>
          <w:sz w:val="20"/>
          <w:szCs w:val="20"/>
          <w:bdr w:val="none" w:sz="0" w:space="0" w:color="auto" w:frame="1"/>
        </w:rPr>
        <w:t>3. </w:t>
      </w:r>
      <w:hyperlink r:id="rId13" w:tgtFrame="_blank" w:history="1">
        <w:r w:rsidRPr="003E73EF">
          <w:rPr>
            <w:rFonts w:ascii="inherit" w:eastAsia="Times New Roman" w:hAnsi="inherit" w:cs="Arial"/>
            <w:color w:val="00535F"/>
            <w:sz w:val="20"/>
            <w:szCs w:val="20"/>
            <w:u w:val="single"/>
            <w:bdr w:val="none" w:sz="0" w:space="0" w:color="auto" w:frame="1"/>
          </w:rPr>
          <w:t>See a sample p</w:t>
        </w:r>
        <w:r w:rsidRPr="003E73EF">
          <w:rPr>
            <w:rFonts w:ascii="inherit" w:eastAsia="Times New Roman" w:hAnsi="inherit" w:cs="Arial"/>
            <w:color w:val="00535F"/>
            <w:sz w:val="20"/>
            <w:szCs w:val="20"/>
            <w:u w:val="single"/>
            <w:bdr w:val="none" w:sz="0" w:space="0" w:color="auto" w:frame="1"/>
          </w:rPr>
          <w:t>a</w:t>
        </w:r>
        <w:r w:rsidRPr="003E73EF">
          <w:rPr>
            <w:rFonts w:ascii="inherit" w:eastAsia="Times New Roman" w:hAnsi="inherit" w:cs="Arial"/>
            <w:color w:val="00535F"/>
            <w:sz w:val="20"/>
            <w:szCs w:val="20"/>
            <w:u w:val="single"/>
            <w:bdr w:val="none" w:sz="0" w:space="0" w:color="auto" w:frame="1"/>
          </w:rPr>
          <w:t>per here.</w:t>
        </w:r>
      </w:hyperlink>
      <w:r w:rsidRPr="003E73EF">
        <w:rPr>
          <w:rFonts w:ascii="Arial" w:eastAsia="Times New Roman" w:hAnsi="Arial" w:cs="Arial"/>
          <w:color w:val="111111"/>
          <w:sz w:val="20"/>
          <w:szCs w:val="20"/>
          <w:bdr w:val="none" w:sz="0" w:space="0" w:color="auto" w:frame="1"/>
        </w:rPr>
        <w:t> </w:t>
      </w:r>
      <w:r w:rsidRPr="003E73EF">
        <w:rPr>
          <w:rFonts w:ascii="inherit" w:eastAsia="Times New Roman" w:hAnsi="inherit" w:cs="Arial"/>
          <w:noProof/>
          <w:color w:val="00535F"/>
          <w:sz w:val="20"/>
          <w:szCs w:val="20"/>
          <w:bdr w:val="none" w:sz="0" w:space="0" w:color="auto" w:frame="1"/>
        </w:rPr>
        <w:drawing>
          <wp:inline distT="0" distB="0" distL="0" distR="0">
            <wp:extent cx="226060" cy="226060"/>
            <wp:effectExtent l="0" t="0" r="0" b="0"/>
            <wp:docPr id="1" name="Picture 1" descr="Click for more options">
              <a:hlinkClick xmlns:a="http://schemas.openxmlformats.org/drawingml/2006/main" r:id="rId7"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ck for more options">
                      <a:hlinkClick r:id="rId7" tooltip="&quot;Click for more options&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060" cy="226060"/>
                    </a:xfrm>
                    <a:prstGeom prst="rect">
                      <a:avLst/>
                    </a:prstGeom>
                    <a:noFill/>
                    <a:ln>
                      <a:noFill/>
                    </a:ln>
                  </pic:spPr>
                </pic:pic>
              </a:graphicData>
            </a:graphic>
          </wp:inline>
        </w:drawing>
      </w:r>
    </w:p>
    <w:p w:rsidR="003E73EF" w:rsidRPr="003E73EF" w:rsidRDefault="003E73EF" w:rsidP="003E73EF">
      <w:pPr>
        <w:numPr>
          <w:ilvl w:val="0"/>
          <w:numId w:val="1"/>
        </w:numPr>
        <w:ind w:left="0"/>
        <w:rPr>
          <w:rFonts w:ascii="inherit" w:eastAsia="Times New Roman" w:hAnsi="inherit"/>
          <w:color w:val="111111"/>
          <w:sz w:val="20"/>
          <w:szCs w:val="20"/>
        </w:rPr>
      </w:pPr>
      <w:r w:rsidRPr="003E73EF">
        <w:rPr>
          <w:rFonts w:ascii="Arial" w:eastAsia="Times New Roman" w:hAnsi="Arial" w:cs="Arial"/>
          <w:color w:val="111111"/>
          <w:sz w:val="20"/>
          <w:szCs w:val="20"/>
          <w:bdr w:val="none" w:sz="0" w:space="0" w:color="auto" w:frame="1"/>
        </w:rPr>
        <w:t>Your paper should be 5–8 pages in length including the screenshots.</w:t>
      </w:r>
    </w:p>
    <w:p w:rsidR="003E73EF" w:rsidRPr="003E73EF" w:rsidRDefault="003E73EF" w:rsidP="003E73EF">
      <w:pPr>
        <w:numPr>
          <w:ilvl w:val="0"/>
          <w:numId w:val="1"/>
        </w:numPr>
        <w:ind w:left="0"/>
        <w:rPr>
          <w:rFonts w:ascii="inherit" w:eastAsia="Times New Roman" w:hAnsi="inherit"/>
          <w:color w:val="111111"/>
          <w:sz w:val="20"/>
          <w:szCs w:val="20"/>
        </w:rPr>
      </w:pPr>
      <w:r w:rsidRPr="003E73EF">
        <w:rPr>
          <w:rFonts w:ascii="Arial" w:eastAsia="Times New Roman" w:hAnsi="Arial" w:cs="Arial"/>
          <w:color w:val="111111"/>
          <w:sz w:val="20"/>
          <w:szCs w:val="20"/>
          <w:bdr w:val="none" w:sz="0" w:space="0" w:color="auto" w:frame="1"/>
        </w:rPr>
        <w:t>Attach a copy of your final report from MyFitnessPal along with your completed nutrient spreadsheet with your paper.</w:t>
      </w:r>
    </w:p>
    <w:p w:rsidR="003E73EF" w:rsidRPr="003E73EF" w:rsidRDefault="003E73EF" w:rsidP="003E73EF">
      <w:pPr>
        <w:numPr>
          <w:ilvl w:val="0"/>
          <w:numId w:val="1"/>
        </w:numPr>
        <w:ind w:left="0"/>
        <w:rPr>
          <w:rFonts w:ascii="inherit" w:eastAsia="Times New Roman" w:hAnsi="inherit"/>
          <w:color w:val="111111"/>
          <w:sz w:val="20"/>
          <w:szCs w:val="20"/>
        </w:rPr>
      </w:pPr>
      <w:r w:rsidRPr="003E73EF">
        <w:rPr>
          <w:rFonts w:ascii="Arial" w:eastAsia="Times New Roman" w:hAnsi="Arial" w:cs="Arial"/>
          <w:color w:val="111111"/>
          <w:sz w:val="20"/>
          <w:szCs w:val="20"/>
          <w:bdr w:val="none" w:sz="0" w:space="0" w:color="auto" w:frame="1"/>
        </w:rPr>
        <w:t>Use APA and include a title and reference page. </w:t>
      </w:r>
    </w:p>
    <w:p w:rsidR="003E73EF" w:rsidRPr="003E73EF" w:rsidRDefault="003E73EF" w:rsidP="003E73EF">
      <w:pPr>
        <w:rPr>
          <w:rFonts w:eastAsia="Times New Roman"/>
        </w:rPr>
      </w:pPr>
    </w:p>
    <w:p w:rsidR="003E73EF" w:rsidRDefault="003E73EF"/>
    <w:sectPr w:rsidR="003E73EF" w:rsidSect="006F0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16164E"/>
    <w:multiLevelType w:val="multilevel"/>
    <w:tmpl w:val="A69E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3EF"/>
    <w:rsid w:val="0031226A"/>
    <w:rsid w:val="003E73EF"/>
    <w:rsid w:val="006F0B49"/>
    <w:rsid w:val="00F85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9E32CC"/>
  <w15:chartTrackingRefBased/>
  <w15:docId w15:val="{977A40CD-ECDC-B349-A66A-86B53C4C1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3E73EF"/>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73EF"/>
    <w:rPr>
      <w:rFonts w:eastAsia="Times New Roman"/>
      <w:b/>
      <w:bCs/>
      <w:sz w:val="27"/>
      <w:szCs w:val="27"/>
    </w:rPr>
  </w:style>
  <w:style w:type="character" w:styleId="Hyperlink">
    <w:name w:val="Hyperlink"/>
    <w:basedOn w:val="DefaultParagraphFont"/>
    <w:uiPriority w:val="99"/>
    <w:semiHidden/>
    <w:unhideWhenUsed/>
    <w:rsid w:val="003E73EF"/>
    <w:rPr>
      <w:color w:val="0000FF"/>
      <w:u w:val="single"/>
    </w:rPr>
  </w:style>
  <w:style w:type="paragraph" w:styleId="NormalWeb">
    <w:name w:val="Normal (Web)"/>
    <w:basedOn w:val="Normal"/>
    <w:uiPriority w:val="99"/>
    <w:semiHidden/>
    <w:unhideWhenUsed/>
    <w:rsid w:val="003E73EF"/>
    <w:pPr>
      <w:spacing w:before="100" w:beforeAutospacing="1" w:after="100" w:afterAutospacing="1"/>
    </w:pPr>
    <w:rPr>
      <w:rFonts w:eastAsia="Times New Roman"/>
    </w:rPr>
  </w:style>
  <w:style w:type="character" w:customStyle="1" w:styleId="apple-converted-space">
    <w:name w:val="apple-converted-space"/>
    <w:basedOn w:val="DefaultParagraphFont"/>
    <w:rsid w:val="003E73EF"/>
  </w:style>
  <w:style w:type="character" w:customStyle="1" w:styleId="contextmenucontainer">
    <w:name w:val="contextmenucontainer"/>
    <w:basedOn w:val="DefaultParagraphFont"/>
    <w:rsid w:val="003E73EF"/>
  </w:style>
  <w:style w:type="character" w:styleId="Strong">
    <w:name w:val="Strong"/>
    <w:basedOn w:val="DefaultParagraphFont"/>
    <w:uiPriority w:val="22"/>
    <w:qFormat/>
    <w:rsid w:val="003E73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662357">
      <w:bodyDiv w:val="1"/>
      <w:marLeft w:val="0"/>
      <w:marRight w:val="0"/>
      <w:marTop w:val="0"/>
      <w:marBottom w:val="0"/>
      <w:divBdr>
        <w:top w:val="none" w:sz="0" w:space="0" w:color="auto"/>
        <w:left w:val="none" w:sz="0" w:space="0" w:color="auto"/>
        <w:bottom w:val="none" w:sz="0" w:space="0" w:color="auto"/>
        <w:right w:val="none" w:sz="0" w:space="0" w:color="auto"/>
      </w:divBdr>
    </w:div>
    <w:div w:id="164327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learn.westcoastuniversity.edu/bbcswebdav/pid-3169862-dt-content-rid-10408107_1/xid-10408107_1" TargetMode="External"/><Relationship Id="rId3" Type="http://schemas.openxmlformats.org/officeDocument/2006/relationships/settings" Target="settings.xml"/><Relationship Id="rId7" Type="http://schemas.openxmlformats.org/officeDocument/2006/relationships/hyperlink" Target="https://learn.westcoastuniversity.edu/webapps/blackboard/content/listContent.jsp?course_id=_37440_1&amp;content_id=_3169802_1#contextMenu" TargetMode="External"/><Relationship Id="rId12" Type="http://schemas.openxmlformats.org/officeDocument/2006/relationships/hyperlink" Target="https://learn.westcoastuniversity.edu/bbcswebdav/pid-3169862-dt-content-rid-14125386_1/xid-14125386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westcoastuniversity.edu/bbcswebdav/pid-3169862-dt-content-rid-37354066_1/xid-37354066_1" TargetMode="External"/><Relationship Id="rId11" Type="http://schemas.openxmlformats.org/officeDocument/2006/relationships/hyperlink" Target="https://learn.westcoastuniversity.edu/bbcswebdav/pid-3169862-dt-content-rid-10525832_1/xid-10525832_1" TargetMode="External"/><Relationship Id="rId5" Type="http://schemas.openxmlformats.org/officeDocument/2006/relationships/hyperlink" Target="http://www.myfitnesspal.com/" TargetMode="External"/><Relationship Id="rId15" Type="http://schemas.openxmlformats.org/officeDocument/2006/relationships/theme" Target="theme/theme1.xml"/><Relationship Id="rId10" Type="http://schemas.openxmlformats.org/officeDocument/2006/relationships/hyperlink" Target="https://learn.westcoastuniversity.edu/bbcswebdav/pid-3169862-dt-content-rid-10525668_1/xid-10525668_1"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420</Words>
  <Characters>2400</Characters>
  <Application>Microsoft Office Word</Application>
  <DocSecurity>0</DocSecurity>
  <Lines>20</Lines>
  <Paragraphs>5</Paragraphs>
  <ScaleCrop>false</ScaleCrop>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Vardumyan</dc:creator>
  <cp:keywords/>
  <dc:description/>
  <cp:lastModifiedBy>William Vardumyan</cp:lastModifiedBy>
  <cp:revision>1</cp:revision>
  <dcterms:created xsi:type="dcterms:W3CDTF">2018-11-01T05:44:00Z</dcterms:created>
  <dcterms:modified xsi:type="dcterms:W3CDTF">2018-11-01T05:51:00Z</dcterms:modified>
</cp:coreProperties>
</file>